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087E86" w:rsidP="00087E8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87E86">
              <w:rPr>
                <w:rFonts w:ascii="Calibri" w:hAnsi="Calibri" w:cs="Calibri"/>
                <w:b/>
                <w:bCs/>
                <w:sz w:val="28"/>
                <w:szCs w:val="28"/>
              </w:rPr>
              <w:t>Revize elektrického zařízení, hromosvodového zařízení a elektrických přenosných spotřebičů v objektech Oblastní nemocnice Příbram a.s.“</w:t>
            </w:r>
            <w:bookmarkStart w:id="0" w:name="_GoBack"/>
            <w:bookmarkEnd w:id="0"/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87E86"/>
    <w:rsid w:val="000E39EE"/>
    <w:rsid w:val="000E56B5"/>
    <w:rsid w:val="00147524"/>
    <w:rsid w:val="001B72A1"/>
    <w:rsid w:val="001C6736"/>
    <w:rsid w:val="001E0B3E"/>
    <w:rsid w:val="00204D53"/>
    <w:rsid w:val="00274654"/>
    <w:rsid w:val="00304D96"/>
    <w:rsid w:val="003179F6"/>
    <w:rsid w:val="0032597D"/>
    <w:rsid w:val="003270E6"/>
    <w:rsid w:val="00346C15"/>
    <w:rsid w:val="003633DA"/>
    <w:rsid w:val="00384897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4</cp:revision>
  <dcterms:created xsi:type="dcterms:W3CDTF">2017-02-02T09:31:00Z</dcterms:created>
  <dcterms:modified xsi:type="dcterms:W3CDTF">2018-03-08T14:35:00Z</dcterms:modified>
</cp:coreProperties>
</file>