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4D" w:rsidRPr="00310CA6" w:rsidRDefault="002A7A9D" w:rsidP="002A7A9D">
      <w:pPr>
        <w:tabs>
          <w:tab w:val="left" w:pos="5520"/>
        </w:tabs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4445</wp:posOffset>
            </wp:positionV>
            <wp:extent cx="1343025" cy="287655"/>
            <wp:effectExtent l="0" t="0" r="9525" b="0"/>
            <wp:wrapNone/>
            <wp:docPr id="2" name="Obrázek 2" descr="ne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m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-112395</wp:posOffset>
            </wp:positionV>
            <wp:extent cx="1439545" cy="690880"/>
            <wp:effectExtent l="0" t="0" r="8255" b="0"/>
            <wp:wrapNone/>
            <wp:docPr id="1" name="Obrázek 1" descr="C:\Users\HUDECKOVA\Documents\Paliativní péče + AVAST\logo_zesil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DECKOVA\Documents\Paliativní péče + AVAST\logo_zesile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:rsidR="009469FF" w:rsidRDefault="009469FF" w:rsidP="00CA20F8">
      <w:pPr>
        <w:spacing w:after="0" w:line="240" w:lineRule="auto"/>
        <w:jc w:val="center"/>
        <w:rPr>
          <w:b/>
        </w:rPr>
      </w:pPr>
    </w:p>
    <w:p w:rsidR="009469FF" w:rsidRPr="002A7A9D" w:rsidRDefault="009469FF" w:rsidP="00CA20F8">
      <w:pPr>
        <w:spacing w:after="0" w:line="240" w:lineRule="auto"/>
        <w:jc w:val="center"/>
        <w:rPr>
          <w:b/>
        </w:rPr>
      </w:pPr>
    </w:p>
    <w:p w:rsidR="00D108E7" w:rsidRDefault="0028464D" w:rsidP="00CA20F8">
      <w:pPr>
        <w:spacing w:after="0" w:line="240" w:lineRule="auto"/>
        <w:jc w:val="center"/>
        <w:rPr>
          <w:b/>
        </w:rPr>
      </w:pPr>
      <w:r>
        <w:rPr>
          <w:b/>
        </w:rPr>
        <w:t xml:space="preserve">LŮŽKOVÉ </w:t>
      </w:r>
      <w:r w:rsidRPr="0028464D">
        <w:rPr>
          <w:b/>
        </w:rPr>
        <w:t>ODDĚLENÍ PALIATIVNÍ PÉČE HOSPICOVÉHO TYPU</w:t>
      </w:r>
    </w:p>
    <w:p w:rsidR="00125B15" w:rsidRDefault="00125B15" w:rsidP="002A7A9D">
      <w:pPr>
        <w:tabs>
          <w:tab w:val="right" w:leader="dot" w:pos="7655"/>
        </w:tabs>
        <w:spacing w:after="60" w:line="240" w:lineRule="auto"/>
        <w:rPr>
          <w:b/>
          <w:sz w:val="16"/>
          <w:szCs w:val="16"/>
        </w:rPr>
      </w:pPr>
    </w:p>
    <w:p w:rsidR="0028464D" w:rsidRPr="00125B15" w:rsidRDefault="0028464D" w:rsidP="00125B15">
      <w:pPr>
        <w:tabs>
          <w:tab w:val="right" w:leader="dot" w:pos="7655"/>
        </w:tabs>
        <w:spacing w:after="60" w:line="240" w:lineRule="auto"/>
        <w:ind w:right="114"/>
      </w:pPr>
      <w:r w:rsidRPr="00125B15">
        <w:rPr>
          <w:b/>
        </w:rPr>
        <w:t>Kde nás najdete</w:t>
      </w:r>
      <w:r w:rsidR="000B4FB9" w:rsidRPr="00125B15">
        <w:t xml:space="preserve">: </w:t>
      </w:r>
      <w:r w:rsidR="00125B15">
        <w:t>…………………………………………………</w:t>
      </w:r>
      <w:r w:rsidR="00CA20F8" w:rsidRPr="00125B15">
        <w:t xml:space="preserve"> </w:t>
      </w:r>
      <w:r w:rsidRPr="00125B15">
        <w:t>budova I, vchod č. 2, 3. p.</w:t>
      </w:r>
    </w:p>
    <w:p w:rsidR="0028464D" w:rsidRPr="00125B15" w:rsidRDefault="0028464D" w:rsidP="002A7A9D">
      <w:pPr>
        <w:tabs>
          <w:tab w:val="right" w:leader="dot" w:pos="7655"/>
        </w:tabs>
        <w:spacing w:after="0" w:line="240" w:lineRule="auto"/>
      </w:pPr>
      <w:r w:rsidRPr="00125B15">
        <w:rPr>
          <w:b/>
        </w:rPr>
        <w:t>Kontakty na oddělení</w:t>
      </w:r>
      <w:r w:rsidR="0074255F" w:rsidRPr="00125B15">
        <w:t>:</w:t>
      </w:r>
    </w:p>
    <w:p w:rsidR="00494091" w:rsidRPr="00125B15" w:rsidRDefault="0074255F" w:rsidP="002A7A9D">
      <w:pPr>
        <w:tabs>
          <w:tab w:val="right" w:leader="dot" w:pos="7655"/>
        </w:tabs>
        <w:spacing w:after="0" w:line="240" w:lineRule="auto"/>
      </w:pPr>
      <w:r w:rsidRPr="00125B15">
        <w:t>L</w:t>
      </w:r>
      <w:r w:rsidR="00494091" w:rsidRPr="00125B15">
        <w:t>ůžkové oddělení</w:t>
      </w:r>
      <w:r w:rsidR="00CA20F8" w:rsidRPr="00125B15">
        <w:t xml:space="preserve"> </w:t>
      </w:r>
      <w:r w:rsidR="00125B15">
        <w:t>…………………………………………………………………….</w:t>
      </w:r>
      <w:r w:rsidR="00CA20F8" w:rsidRPr="00125B15">
        <w:t xml:space="preserve"> </w:t>
      </w:r>
      <w:r w:rsidR="00494091" w:rsidRPr="00125B15">
        <w:t>318 641</w:t>
      </w:r>
      <w:r w:rsidR="00552551" w:rsidRPr="00125B15">
        <w:t> </w:t>
      </w:r>
      <w:r w:rsidR="00494091" w:rsidRPr="00125B15">
        <w:t>567</w:t>
      </w:r>
    </w:p>
    <w:p w:rsidR="00552551" w:rsidRPr="00125B15" w:rsidRDefault="00552551" w:rsidP="002A7A9D">
      <w:pPr>
        <w:tabs>
          <w:tab w:val="right" w:leader="dot" w:pos="7655"/>
        </w:tabs>
        <w:spacing w:after="0" w:line="240" w:lineRule="auto"/>
      </w:pPr>
      <w:r w:rsidRPr="00125B15">
        <w:t xml:space="preserve">Vrchní sestra: Mgr. Lucia Férová </w:t>
      </w:r>
      <w:r w:rsidR="00125B15">
        <w:t>…………………………………………</w:t>
      </w:r>
      <w:proofErr w:type="gramStart"/>
      <w:r w:rsidR="00125B15">
        <w:t>…..</w:t>
      </w:r>
      <w:r w:rsidRPr="00125B15">
        <w:t xml:space="preserve"> 318 641 568</w:t>
      </w:r>
      <w:proofErr w:type="gramEnd"/>
    </w:p>
    <w:p w:rsidR="00552551" w:rsidRPr="00125B15" w:rsidRDefault="00552551" w:rsidP="002A7A9D">
      <w:pPr>
        <w:tabs>
          <w:tab w:val="right" w:leader="dot" w:pos="7655"/>
        </w:tabs>
        <w:spacing w:after="0" w:line="240" w:lineRule="auto"/>
      </w:pPr>
      <w:r w:rsidRPr="00125B15">
        <w:t xml:space="preserve">Vedoucí lékař: MUDr. Petra </w:t>
      </w:r>
      <w:proofErr w:type="spellStart"/>
      <w:r w:rsidRPr="00125B15">
        <w:t>Garnolová</w:t>
      </w:r>
      <w:proofErr w:type="spellEnd"/>
      <w:r w:rsidRPr="00125B15">
        <w:t xml:space="preserve"> </w:t>
      </w:r>
      <w:r w:rsidR="00125B15">
        <w:t>………………………………</w:t>
      </w:r>
      <w:proofErr w:type="gramStart"/>
      <w:r w:rsidR="00125B15">
        <w:t>…..</w:t>
      </w:r>
      <w:r w:rsidRPr="00125B15">
        <w:t xml:space="preserve"> 318 641 567</w:t>
      </w:r>
      <w:proofErr w:type="gramEnd"/>
    </w:p>
    <w:p w:rsidR="0028464D" w:rsidRPr="00125B15" w:rsidRDefault="0074255F" w:rsidP="00552551">
      <w:pPr>
        <w:tabs>
          <w:tab w:val="right" w:leader="dot" w:pos="7655"/>
        </w:tabs>
        <w:spacing w:after="180" w:line="240" w:lineRule="auto"/>
      </w:pPr>
      <w:r w:rsidRPr="00125B15">
        <w:t>P</w:t>
      </w:r>
      <w:r w:rsidR="0028464D" w:rsidRPr="00125B15">
        <w:t xml:space="preserve">rimář oddělení: MUDr. </w:t>
      </w:r>
      <w:r w:rsidR="00494091" w:rsidRPr="00125B15">
        <w:t xml:space="preserve">Ing. </w:t>
      </w:r>
      <w:r w:rsidR="0028464D" w:rsidRPr="00125B15">
        <w:t>F</w:t>
      </w:r>
      <w:r w:rsidR="00494091" w:rsidRPr="00125B15">
        <w:t>ilip Závada, Ph.D.</w:t>
      </w:r>
      <w:r w:rsidR="00CA20F8" w:rsidRPr="00125B15">
        <w:t xml:space="preserve"> </w:t>
      </w:r>
      <w:r w:rsidR="00125B15">
        <w:t>………………………</w:t>
      </w:r>
      <w:r w:rsidR="00494091" w:rsidRPr="00125B15">
        <w:t>318 641</w:t>
      </w:r>
      <w:r w:rsidR="00552551" w:rsidRPr="00125B15">
        <w:t> </w:t>
      </w:r>
      <w:r w:rsidR="00494091" w:rsidRPr="00125B15">
        <w:t>261</w:t>
      </w:r>
    </w:p>
    <w:p w:rsidR="00494091" w:rsidRPr="00125B15" w:rsidRDefault="00494091" w:rsidP="002A7A9D">
      <w:pPr>
        <w:tabs>
          <w:tab w:val="right" w:leader="dot" w:pos="7655"/>
        </w:tabs>
        <w:spacing w:after="60" w:line="240" w:lineRule="auto"/>
        <w:ind w:right="-28"/>
      </w:pPr>
      <w:r w:rsidRPr="00125B15">
        <w:rPr>
          <w:b/>
        </w:rPr>
        <w:t>Platby spojené s pobytem na oddělení paliativní péče</w:t>
      </w:r>
      <w:r w:rsidR="002A7A9D" w:rsidRPr="00125B15">
        <w:t xml:space="preserve"> </w:t>
      </w:r>
      <w:r w:rsidRPr="00125B15">
        <w:rPr>
          <w:i/>
        </w:rPr>
        <w:t xml:space="preserve">(dle </w:t>
      </w:r>
      <w:r w:rsidR="00416F2C" w:rsidRPr="00125B15">
        <w:rPr>
          <w:i/>
        </w:rPr>
        <w:t>aktuálního</w:t>
      </w:r>
      <w:r w:rsidRPr="00125B15">
        <w:rPr>
          <w:i/>
        </w:rPr>
        <w:t xml:space="preserve"> ceníku</w:t>
      </w:r>
      <w:r w:rsidR="0074255F" w:rsidRPr="00125B15">
        <w:rPr>
          <w:i/>
        </w:rPr>
        <w:t xml:space="preserve"> ONP</w:t>
      </w:r>
      <w:r w:rsidRPr="00125B15">
        <w:rPr>
          <w:i/>
        </w:rPr>
        <w:t>)</w:t>
      </w:r>
    </w:p>
    <w:p w:rsidR="00494091" w:rsidRPr="00125B15" w:rsidRDefault="00494091" w:rsidP="00416F2C">
      <w:pPr>
        <w:tabs>
          <w:tab w:val="right" w:leader="dot" w:pos="7655"/>
        </w:tabs>
        <w:spacing w:after="0" w:line="240" w:lineRule="auto"/>
      </w:pPr>
      <w:r w:rsidRPr="00125B15">
        <w:t>Jednolůžkový nadstandardně vybavený pokoj</w:t>
      </w:r>
      <w:r w:rsidR="00CA20F8" w:rsidRPr="00125B15">
        <w:t xml:space="preserve"> </w:t>
      </w:r>
      <w:r w:rsidR="00125B15">
        <w:t>…………….</w:t>
      </w:r>
      <w:r w:rsidR="00CA20F8" w:rsidRPr="00125B15">
        <w:t xml:space="preserve"> </w:t>
      </w:r>
      <w:r w:rsidRPr="00125B15">
        <w:t>600,-- Kč/den pobytu</w:t>
      </w:r>
    </w:p>
    <w:p w:rsidR="00416F2C" w:rsidRPr="00125B15" w:rsidRDefault="00416F2C" w:rsidP="00EB58BE">
      <w:pPr>
        <w:tabs>
          <w:tab w:val="right" w:leader="dot" w:pos="7655"/>
        </w:tabs>
        <w:spacing w:after="60" w:line="240" w:lineRule="auto"/>
        <w:rPr>
          <w:i/>
        </w:rPr>
      </w:pPr>
      <w:r w:rsidRPr="00125B15">
        <w:rPr>
          <w:i/>
        </w:rPr>
        <w:t>(kategorie A – komfortnější vybavení pokoje)</w:t>
      </w:r>
    </w:p>
    <w:p w:rsidR="00416F2C" w:rsidRPr="00125B15" w:rsidRDefault="00416F2C" w:rsidP="00416F2C">
      <w:pPr>
        <w:tabs>
          <w:tab w:val="right" w:leader="dot" w:pos="7655"/>
        </w:tabs>
        <w:spacing w:after="0" w:line="240" w:lineRule="auto"/>
      </w:pPr>
      <w:r w:rsidRPr="00125B15">
        <w:t>Jednolůžkový nadstandardně vybavený pokoj</w:t>
      </w:r>
      <w:r w:rsidR="00125B15">
        <w:t xml:space="preserve"> …………….</w:t>
      </w:r>
      <w:r w:rsidR="002A7A9D" w:rsidRPr="00125B15">
        <w:t xml:space="preserve"> </w:t>
      </w:r>
      <w:r w:rsidRPr="00125B15">
        <w:t>350,-</w:t>
      </w:r>
      <w:r w:rsidR="002A7A9D" w:rsidRPr="00125B15">
        <w:t>-</w:t>
      </w:r>
      <w:r w:rsidRPr="00125B15">
        <w:t xml:space="preserve"> Kč/den pobytu</w:t>
      </w:r>
    </w:p>
    <w:p w:rsidR="00416F2C" w:rsidRPr="00125B15" w:rsidRDefault="00416F2C" w:rsidP="00EB58BE">
      <w:pPr>
        <w:tabs>
          <w:tab w:val="right" w:leader="dot" w:pos="7655"/>
        </w:tabs>
        <w:spacing w:after="60" w:line="240" w:lineRule="auto"/>
        <w:rPr>
          <w:i/>
        </w:rPr>
      </w:pPr>
      <w:r w:rsidRPr="00125B15">
        <w:rPr>
          <w:i/>
        </w:rPr>
        <w:t>(kategorie B)</w:t>
      </w:r>
    </w:p>
    <w:p w:rsidR="00494091" w:rsidRPr="00125B15" w:rsidRDefault="00494091" w:rsidP="009469FF">
      <w:pPr>
        <w:tabs>
          <w:tab w:val="right" w:leader="dot" w:pos="7655"/>
        </w:tabs>
        <w:spacing w:after="60" w:line="240" w:lineRule="auto"/>
      </w:pPr>
      <w:r w:rsidRPr="00125B15">
        <w:t>Dvoulůžkový nadstandardně vybavený pokoj</w:t>
      </w:r>
      <w:r w:rsidR="00CA20F8" w:rsidRPr="00125B15">
        <w:t xml:space="preserve"> </w:t>
      </w:r>
      <w:r w:rsidR="00125B15">
        <w:t>………………</w:t>
      </w:r>
      <w:r w:rsidR="00CA20F8" w:rsidRPr="00125B15">
        <w:t xml:space="preserve"> </w:t>
      </w:r>
      <w:r w:rsidRPr="00125B15">
        <w:t>200,-- Kč/den pobytu</w:t>
      </w:r>
    </w:p>
    <w:p w:rsidR="00494091" w:rsidRPr="00125B15" w:rsidRDefault="0074255F" w:rsidP="009469FF">
      <w:pPr>
        <w:tabs>
          <w:tab w:val="right" w:leader="dot" w:pos="7655"/>
        </w:tabs>
        <w:spacing w:after="60" w:line="240" w:lineRule="auto"/>
      </w:pPr>
      <w:r w:rsidRPr="00125B15">
        <w:t xml:space="preserve">Poskytované služby </w:t>
      </w:r>
      <w:r w:rsidR="00EB58BE" w:rsidRPr="00125B15">
        <w:t xml:space="preserve">mimo jiné </w:t>
      </w:r>
      <w:r w:rsidRPr="00125B15">
        <w:t>zahrnují:</w:t>
      </w:r>
    </w:p>
    <w:p w:rsidR="0074255F" w:rsidRPr="00125B15" w:rsidRDefault="0074255F" w:rsidP="001374F2">
      <w:pPr>
        <w:pStyle w:val="Odstavecseseznamem"/>
        <w:numPr>
          <w:ilvl w:val="0"/>
          <w:numId w:val="1"/>
        </w:numPr>
        <w:tabs>
          <w:tab w:val="right" w:leader="dot" w:pos="7655"/>
        </w:tabs>
        <w:spacing w:after="120" w:line="240" w:lineRule="auto"/>
        <w:ind w:left="567" w:hanging="207"/>
      </w:pPr>
      <w:r w:rsidRPr="00125B15">
        <w:t>služby paliativní poradny</w:t>
      </w:r>
      <w:r w:rsidR="009469FF" w:rsidRPr="00125B15">
        <w:t xml:space="preserve"> </w:t>
      </w:r>
      <w:r w:rsidR="00125B15">
        <w:t>……………………………</w:t>
      </w:r>
      <w:r w:rsidR="009469FF" w:rsidRPr="00125B15">
        <w:t xml:space="preserve"> </w:t>
      </w:r>
      <w:r w:rsidRPr="00125B15">
        <w:t>318 641 556, 724 359</w:t>
      </w:r>
      <w:r w:rsidR="00416F2C" w:rsidRPr="00125B15">
        <w:t> </w:t>
      </w:r>
      <w:r w:rsidRPr="00125B15">
        <w:t>481</w:t>
      </w:r>
    </w:p>
    <w:p w:rsidR="0074255F" w:rsidRPr="00125B15" w:rsidRDefault="0074255F" w:rsidP="001374F2">
      <w:pPr>
        <w:pStyle w:val="Odstavecseseznamem"/>
        <w:numPr>
          <w:ilvl w:val="0"/>
          <w:numId w:val="1"/>
        </w:numPr>
        <w:tabs>
          <w:tab w:val="right" w:pos="7655"/>
        </w:tabs>
        <w:spacing w:after="120" w:line="240" w:lineRule="auto"/>
        <w:ind w:left="567" w:hanging="207"/>
      </w:pPr>
      <w:r w:rsidRPr="00125B15">
        <w:t>podpora multidisciplinárního týmu</w:t>
      </w:r>
      <w:r w:rsidR="001374F2" w:rsidRPr="00125B15">
        <w:t xml:space="preserve"> včetně duchovní péče</w:t>
      </w:r>
      <w:r w:rsidR="00416F2C" w:rsidRPr="00125B15">
        <w:t>,</w:t>
      </w:r>
    </w:p>
    <w:p w:rsidR="00CA20F8" w:rsidRPr="00125B15" w:rsidRDefault="00CA20F8" w:rsidP="001374F2">
      <w:pPr>
        <w:pStyle w:val="Odstavecseseznamem"/>
        <w:numPr>
          <w:ilvl w:val="0"/>
          <w:numId w:val="1"/>
        </w:numPr>
        <w:tabs>
          <w:tab w:val="right" w:pos="7655"/>
        </w:tabs>
        <w:spacing w:after="120" w:line="240" w:lineRule="auto"/>
        <w:ind w:left="567" w:hanging="207"/>
      </w:pPr>
      <w:r w:rsidRPr="00125B15">
        <w:t>pobyt blízkých</w:t>
      </w:r>
      <w:r w:rsidR="009469FF" w:rsidRPr="00125B15">
        <w:t xml:space="preserve"> umožněn nepřetržitě</w:t>
      </w:r>
      <w:r w:rsidR="00416F2C" w:rsidRPr="00125B15">
        <w:t>, včetně zajištění lůžka,</w:t>
      </w:r>
    </w:p>
    <w:p w:rsidR="00CA20F8" w:rsidRPr="00125B15" w:rsidRDefault="00CA20F8" w:rsidP="00416F2C">
      <w:pPr>
        <w:pStyle w:val="Odstavecseseznamem"/>
        <w:numPr>
          <w:ilvl w:val="0"/>
          <w:numId w:val="1"/>
        </w:numPr>
        <w:tabs>
          <w:tab w:val="right" w:pos="7655"/>
        </w:tabs>
        <w:spacing w:after="120" w:line="240" w:lineRule="auto"/>
        <w:ind w:left="567" w:right="-143" w:hanging="207"/>
      </w:pPr>
      <w:r w:rsidRPr="00125B15">
        <w:t>televize</w:t>
      </w:r>
      <w:r w:rsidR="001374F2" w:rsidRPr="00125B15">
        <w:t xml:space="preserve">, </w:t>
      </w:r>
      <w:r w:rsidRPr="00125B15">
        <w:t>lednice</w:t>
      </w:r>
      <w:r w:rsidR="001374F2" w:rsidRPr="00125B15">
        <w:t>, internetové připojení, zajištění drobného nákupu</w:t>
      </w:r>
      <w:r w:rsidR="00416F2C" w:rsidRPr="00125B15">
        <w:t>,</w:t>
      </w:r>
    </w:p>
    <w:p w:rsidR="001374F2" w:rsidRPr="00125B15" w:rsidRDefault="001374F2" w:rsidP="001374F2">
      <w:pPr>
        <w:pStyle w:val="Odstavecseseznamem"/>
        <w:numPr>
          <w:ilvl w:val="0"/>
          <w:numId w:val="1"/>
        </w:numPr>
        <w:tabs>
          <w:tab w:val="right" w:pos="7655"/>
        </w:tabs>
        <w:spacing w:after="120" w:line="240" w:lineRule="auto"/>
        <w:ind w:left="567" w:hanging="207"/>
      </w:pPr>
      <w:r w:rsidRPr="00125B15">
        <w:t>zapůjčení nadstandardních rehabilitačních pomůcek</w:t>
      </w:r>
      <w:r w:rsidR="00416F2C" w:rsidRPr="00125B15">
        <w:t>,</w:t>
      </w:r>
    </w:p>
    <w:p w:rsidR="001374F2" w:rsidRPr="00125B15" w:rsidRDefault="001374F2" w:rsidP="001374F2">
      <w:pPr>
        <w:pStyle w:val="Odstavecseseznamem"/>
        <w:numPr>
          <w:ilvl w:val="0"/>
          <w:numId w:val="1"/>
        </w:numPr>
        <w:tabs>
          <w:tab w:val="right" w:pos="7655"/>
        </w:tabs>
        <w:spacing w:after="120" w:line="240" w:lineRule="auto"/>
        <w:ind w:left="567" w:hanging="207"/>
      </w:pPr>
      <w:r w:rsidRPr="00125B15">
        <w:t>zajištění služby kadeřnice a pedikérky na náklady pacienta</w:t>
      </w:r>
      <w:r w:rsidR="00416F2C" w:rsidRPr="00125B15">
        <w:t>,</w:t>
      </w:r>
    </w:p>
    <w:p w:rsidR="001374F2" w:rsidRPr="00125B15" w:rsidRDefault="001374F2" w:rsidP="001374F2">
      <w:pPr>
        <w:pStyle w:val="Odstavecseseznamem"/>
        <w:numPr>
          <w:ilvl w:val="0"/>
          <w:numId w:val="1"/>
        </w:numPr>
        <w:tabs>
          <w:tab w:val="right" w:pos="7655"/>
        </w:tabs>
        <w:spacing w:after="120" w:line="240" w:lineRule="auto"/>
        <w:ind w:left="567" w:hanging="207"/>
      </w:pPr>
      <w:r w:rsidRPr="00125B15">
        <w:t>sociální poradenství, společné aktivity pro pacienty</w:t>
      </w:r>
      <w:r w:rsidR="00416F2C" w:rsidRPr="00125B15">
        <w:t>,</w:t>
      </w:r>
    </w:p>
    <w:p w:rsidR="00CA20F8" w:rsidRPr="00125B15" w:rsidRDefault="001374F2" w:rsidP="001374F2">
      <w:pPr>
        <w:pStyle w:val="Odstavecseseznamem"/>
        <w:numPr>
          <w:ilvl w:val="0"/>
          <w:numId w:val="1"/>
        </w:numPr>
        <w:tabs>
          <w:tab w:val="right" w:pos="7655"/>
        </w:tabs>
        <w:spacing w:after="120" w:line="240" w:lineRule="auto"/>
        <w:ind w:left="567" w:hanging="207"/>
      </w:pPr>
      <w:r w:rsidRPr="00125B15">
        <w:t xml:space="preserve">aromaterapie, muzikoterapie, </w:t>
      </w:r>
      <w:r w:rsidR="00CA20F8" w:rsidRPr="00125B15">
        <w:t>caniste</w:t>
      </w:r>
      <w:bookmarkStart w:id="0" w:name="_GoBack"/>
      <w:bookmarkEnd w:id="0"/>
      <w:r w:rsidR="00CA20F8" w:rsidRPr="00125B15">
        <w:t>rapie</w:t>
      </w:r>
      <w:r w:rsidR="00416F2C" w:rsidRPr="00125B15">
        <w:t>,</w:t>
      </w:r>
    </w:p>
    <w:p w:rsidR="001374F2" w:rsidRPr="00125B15" w:rsidRDefault="001374F2" w:rsidP="00416F2C">
      <w:pPr>
        <w:pStyle w:val="Odstavecseseznamem"/>
        <w:numPr>
          <w:ilvl w:val="0"/>
          <w:numId w:val="1"/>
        </w:numPr>
        <w:tabs>
          <w:tab w:val="right" w:pos="7655"/>
        </w:tabs>
        <w:spacing w:after="60" w:line="240" w:lineRule="auto"/>
        <w:ind w:left="567" w:hanging="210"/>
        <w:contextualSpacing w:val="0"/>
        <w:jc w:val="both"/>
      </w:pPr>
      <w:r w:rsidRPr="00125B15">
        <w:t>rozloučení se zemřelým</w:t>
      </w:r>
      <w:r w:rsidR="00416F2C" w:rsidRPr="00125B15">
        <w:t>.</w:t>
      </w:r>
    </w:p>
    <w:p w:rsidR="00416F2C" w:rsidRPr="00125B15" w:rsidRDefault="00125B15" w:rsidP="00416F2C">
      <w:pPr>
        <w:pStyle w:val="Odstavecseseznamem"/>
        <w:tabs>
          <w:tab w:val="right" w:pos="7655"/>
        </w:tabs>
        <w:spacing w:after="120" w:line="240" w:lineRule="auto"/>
        <w:ind w:left="0"/>
        <w:jc w:val="both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anchor distT="0" distB="0" distL="114300" distR="114300" simplePos="0" relativeHeight="251662336" behindDoc="1" locked="0" layoutInCell="1" allowOverlap="1" wp14:anchorId="38A4D296" wp14:editId="262F98B7">
            <wp:simplePos x="0" y="0"/>
            <wp:positionH relativeFrom="column">
              <wp:posOffset>2819082</wp:posOffset>
            </wp:positionH>
            <wp:positionV relativeFrom="paragraph">
              <wp:posOffset>369570</wp:posOffset>
            </wp:positionV>
            <wp:extent cx="1428750" cy="95313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71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anchor distT="0" distB="0" distL="114300" distR="114300" simplePos="0" relativeHeight="251660288" behindDoc="1" locked="0" layoutInCell="1" allowOverlap="1" wp14:anchorId="2F04C7E5" wp14:editId="65755BBB">
            <wp:simplePos x="0" y="0"/>
            <wp:positionH relativeFrom="column">
              <wp:posOffset>-97155</wp:posOffset>
            </wp:positionH>
            <wp:positionV relativeFrom="paragraph">
              <wp:posOffset>380365</wp:posOffset>
            </wp:positionV>
            <wp:extent cx="1602105" cy="94297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71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anchor distT="0" distB="0" distL="114300" distR="114300" simplePos="0" relativeHeight="251661312" behindDoc="1" locked="0" layoutInCell="1" allowOverlap="1" wp14:anchorId="624CEFF8" wp14:editId="3C9EF188">
            <wp:simplePos x="0" y="0"/>
            <wp:positionH relativeFrom="column">
              <wp:posOffset>1408430</wp:posOffset>
            </wp:positionH>
            <wp:positionV relativeFrom="paragraph">
              <wp:posOffset>376555</wp:posOffset>
            </wp:positionV>
            <wp:extent cx="1409700" cy="94043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719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F2C" w:rsidRPr="00125B15">
        <w:t>Pro pacienty dále zajišťujeme služby domácí péče Andělka – bezplatná péče indikovaná lékařem.</w:t>
      </w:r>
    </w:p>
    <w:p w:rsidR="00494091" w:rsidRPr="0028464D" w:rsidRDefault="00494091" w:rsidP="00EB58BE">
      <w:pPr>
        <w:ind w:left="-426" w:right="-284"/>
        <w:jc w:val="center"/>
      </w:pPr>
    </w:p>
    <w:sectPr w:rsidR="00494091" w:rsidRPr="0028464D" w:rsidSect="002A7A9D">
      <w:pgSz w:w="8392" w:h="11907" w:code="11"/>
      <w:pgMar w:top="567" w:right="737" w:bottom="680" w:left="737" w:header="709" w:footer="709" w:gutter="0"/>
      <w:pgBorders w:offsetFrom="page"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667B7"/>
    <w:multiLevelType w:val="hybridMultilevel"/>
    <w:tmpl w:val="6B66BDE6"/>
    <w:lvl w:ilvl="0" w:tplc="0186B3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E7"/>
    <w:rsid w:val="000B4FB9"/>
    <w:rsid w:val="00125B15"/>
    <w:rsid w:val="001374F2"/>
    <w:rsid w:val="0028464D"/>
    <w:rsid w:val="002A7A9D"/>
    <w:rsid w:val="00310CA6"/>
    <w:rsid w:val="00416F2C"/>
    <w:rsid w:val="00494091"/>
    <w:rsid w:val="00552551"/>
    <w:rsid w:val="0057089A"/>
    <w:rsid w:val="00586156"/>
    <w:rsid w:val="0074255F"/>
    <w:rsid w:val="009469FF"/>
    <w:rsid w:val="00AC1DC3"/>
    <w:rsid w:val="00CA20F8"/>
    <w:rsid w:val="00D108E7"/>
    <w:rsid w:val="00EB58BE"/>
    <w:rsid w:val="00FA1E63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5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0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5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2019-02-27T10:30:00Z</cp:lastPrinted>
  <dcterms:created xsi:type="dcterms:W3CDTF">2019-03-12T09:20:00Z</dcterms:created>
  <dcterms:modified xsi:type="dcterms:W3CDTF">2019-03-12T09:20:00Z</dcterms:modified>
</cp:coreProperties>
</file>